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03C" w:rsidRPr="00D56086" w:rsidRDefault="00D56086" w:rsidP="00D56086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56086">
        <w:rPr>
          <w:rFonts w:ascii="Times New Roman" w:hAnsi="Times New Roman" w:cs="Times New Roman"/>
          <w:b/>
          <w:sz w:val="24"/>
          <w:szCs w:val="24"/>
        </w:rPr>
        <w:t>Teknik Şartname</w:t>
      </w:r>
    </w:p>
    <w:p w:rsidR="00D56086" w:rsidRPr="00D56086" w:rsidRDefault="00D56086" w:rsidP="00D5608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6086" w:rsidRPr="00D56086" w:rsidRDefault="00D56086" w:rsidP="00D56086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6086">
        <w:rPr>
          <w:rFonts w:ascii="Times New Roman" w:hAnsi="Times New Roman" w:cs="Times New Roman"/>
          <w:sz w:val="24"/>
          <w:szCs w:val="24"/>
        </w:rPr>
        <w:t>Koyun</w:t>
      </w:r>
      <w:r w:rsidR="00196360">
        <w:rPr>
          <w:rFonts w:ascii="Times New Roman" w:hAnsi="Times New Roman" w:cs="Times New Roman"/>
          <w:sz w:val="24"/>
          <w:szCs w:val="24"/>
        </w:rPr>
        <w:t xml:space="preserve"> keçi</w:t>
      </w:r>
      <w:r w:rsidRPr="00D56086">
        <w:rPr>
          <w:rFonts w:ascii="Times New Roman" w:hAnsi="Times New Roman" w:cs="Times New Roman"/>
          <w:sz w:val="24"/>
          <w:szCs w:val="24"/>
        </w:rPr>
        <w:t xml:space="preserve"> yemi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56086">
        <w:rPr>
          <w:rFonts w:ascii="Times New Roman" w:hAnsi="Times New Roman" w:cs="Times New Roman"/>
          <w:sz w:val="24"/>
          <w:szCs w:val="24"/>
        </w:rPr>
        <w:t xml:space="preserve"> % 14-16 </w:t>
      </w:r>
      <w:proofErr w:type="spellStart"/>
      <w:r w:rsidRPr="00D56086">
        <w:rPr>
          <w:rFonts w:ascii="Times New Roman" w:hAnsi="Times New Roman" w:cs="Times New Roman"/>
          <w:sz w:val="24"/>
          <w:szCs w:val="24"/>
        </w:rPr>
        <w:t>Hp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ve</w:t>
      </w:r>
      <w:r w:rsidRPr="00D56086">
        <w:rPr>
          <w:rFonts w:ascii="Times New Roman" w:hAnsi="Times New Roman" w:cs="Times New Roman"/>
          <w:sz w:val="24"/>
          <w:szCs w:val="24"/>
        </w:rPr>
        <w:t xml:space="preserve"> 2500-2700 ME enerji içerecek şekilde olacaktır.</w:t>
      </w:r>
    </w:p>
    <w:p w:rsidR="00D56086" w:rsidRPr="00D56086" w:rsidRDefault="00D56086" w:rsidP="00D56086">
      <w:pPr>
        <w:pStyle w:val="ListeParagraf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6086">
        <w:rPr>
          <w:rFonts w:ascii="Times New Roman" w:hAnsi="Times New Roman" w:cs="Times New Roman"/>
          <w:sz w:val="24"/>
          <w:szCs w:val="24"/>
        </w:rPr>
        <w:t xml:space="preserve">Yem </w:t>
      </w:r>
      <w:r w:rsidR="00196360">
        <w:rPr>
          <w:rFonts w:ascii="Times New Roman" w:hAnsi="Times New Roman" w:cs="Times New Roman"/>
          <w:sz w:val="24"/>
          <w:szCs w:val="24"/>
        </w:rPr>
        <w:t>Yayladağı İlçesi Yalaz Mahallesinde</w:t>
      </w:r>
      <w:r w:rsidRPr="00D56086">
        <w:rPr>
          <w:rFonts w:ascii="Times New Roman" w:hAnsi="Times New Roman" w:cs="Times New Roman"/>
          <w:sz w:val="24"/>
          <w:szCs w:val="24"/>
        </w:rPr>
        <w:t xml:space="preserve"> araştırmanın yürütüleceği işletmeye teslim edilecektir.</w:t>
      </w:r>
      <w:bookmarkStart w:id="0" w:name="_GoBack"/>
      <w:bookmarkEnd w:id="0"/>
    </w:p>
    <w:sectPr w:rsidR="00D56086" w:rsidRPr="00D560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0572A3"/>
    <w:multiLevelType w:val="hybridMultilevel"/>
    <w:tmpl w:val="5E94EC5A"/>
    <w:lvl w:ilvl="0" w:tplc="A53C5BB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086"/>
    <w:rsid w:val="00196360"/>
    <w:rsid w:val="00207E7D"/>
    <w:rsid w:val="005559BB"/>
    <w:rsid w:val="00B4103C"/>
    <w:rsid w:val="00D56086"/>
    <w:rsid w:val="00DA3A59"/>
    <w:rsid w:val="00F11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D691C7-43B0-4534-B616-F0472AACF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560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Mustafa Kemal Üniversitesi Ziraat Fakültesi</Company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5</cp:revision>
  <dcterms:created xsi:type="dcterms:W3CDTF">2019-05-14T08:26:00Z</dcterms:created>
  <dcterms:modified xsi:type="dcterms:W3CDTF">2019-05-14T12:38:00Z</dcterms:modified>
</cp:coreProperties>
</file>