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53E" w:rsidRDefault="001956CC" w:rsidP="001956C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956CC">
        <w:rPr>
          <w:rFonts w:ascii="Times New Roman" w:hAnsi="Times New Roman" w:cs="Times New Roman"/>
          <w:b/>
          <w:sz w:val="24"/>
          <w:szCs w:val="24"/>
          <w:u w:val="single"/>
        </w:rPr>
        <w:t>Şartname</w:t>
      </w:r>
    </w:p>
    <w:p w:rsidR="001956CC" w:rsidRDefault="001956CC" w:rsidP="001956C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03CEA" w:rsidRDefault="00903CEA" w:rsidP="00903CEA">
      <w:pPr>
        <w:rPr>
          <w:rFonts w:ascii="Times New Roman" w:hAnsi="Times New Roman" w:cs="Times New Roman"/>
          <w:b/>
          <w:sz w:val="24"/>
          <w:szCs w:val="24"/>
        </w:rPr>
      </w:pPr>
      <w:r w:rsidRPr="00B243CF">
        <w:rPr>
          <w:rFonts w:ascii="Times New Roman" w:hAnsi="Times New Roman" w:cs="Times New Roman"/>
          <w:b/>
          <w:sz w:val="24"/>
          <w:szCs w:val="24"/>
        </w:rPr>
        <w:t xml:space="preserve">DNA </w:t>
      </w:r>
      <w:r w:rsidR="00503645">
        <w:rPr>
          <w:rFonts w:ascii="Times New Roman" w:hAnsi="Times New Roman" w:cs="Times New Roman"/>
          <w:b/>
          <w:sz w:val="24"/>
          <w:szCs w:val="24"/>
        </w:rPr>
        <w:t>Sekanslam</w:t>
      </w:r>
    </w:p>
    <w:p w:rsidR="00503645" w:rsidRPr="00503645" w:rsidRDefault="00503645" w:rsidP="001956CC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Sekanslama 1000 bp civarinda PCR urunleri icin gerceklestirilecektir. </w:t>
      </w:r>
    </w:p>
    <w:p w:rsidR="00503645" w:rsidRPr="00503645" w:rsidRDefault="00503645" w:rsidP="001956CC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Sekanslanacak urunlerin teslimi bizzat laboratuvarimizdan kisisel olarak (teslimi alacak kisi kuru buz ve gerekli tasima ekipmanlarini getirmelidir) yapilacaktir, ve urunler kargo ile teslimi istenilmeyecektir. </w:t>
      </w:r>
    </w:p>
    <w:p w:rsidR="00503645" w:rsidRPr="00503645" w:rsidRDefault="00503645" w:rsidP="001956CC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Sekanslanacak ornekler birden fazla surede teslim edilebilir ve her bir seferde farkli ornek dizilemlerinin sekanslanmasi istenilebilir. </w:t>
      </w:r>
      <w:bookmarkStart w:id="0" w:name="_GoBack"/>
      <w:bookmarkEnd w:id="0"/>
    </w:p>
    <w:p w:rsidR="00503645" w:rsidRPr="00503645" w:rsidRDefault="00503645" w:rsidP="001956CC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Sekanslanacak urunler cift yon sekanslamalari yapilacaktir. </w:t>
      </w:r>
    </w:p>
    <w:p w:rsidR="00503645" w:rsidRPr="00503645" w:rsidRDefault="00503645" w:rsidP="001956CC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Sekans sonuclarindan memnun kalinmaz ise sekanslama islemi tekrar edilecektir. </w:t>
      </w:r>
    </w:p>
    <w:p w:rsidR="00503645" w:rsidRPr="00503645" w:rsidRDefault="00503645" w:rsidP="001956CC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Sekanslamada kullanilcak olan primerler firma tarafindan saglanacaktir, ve primer dizileri tarafimizdan verilecektir. </w:t>
      </w:r>
    </w:p>
    <w:p w:rsidR="0032051A" w:rsidRPr="003A0E8D" w:rsidRDefault="00503645" w:rsidP="001956CC">
      <w:pPr>
        <w:pStyle w:val="Listenabsatz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Sekanslama islemi urunlerin tesliminden itibaren bir hafta icinde yapilmalidir. </w:t>
      </w:r>
      <w:r w:rsidR="009C2B5D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32051A" w:rsidRPr="003A0E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91FF6"/>
    <w:multiLevelType w:val="hybridMultilevel"/>
    <w:tmpl w:val="E1B461E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154682"/>
    <w:multiLevelType w:val="hybridMultilevel"/>
    <w:tmpl w:val="A884558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832CA1"/>
    <w:multiLevelType w:val="hybridMultilevel"/>
    <w:tmpl w:val="8DE6450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CA5A0B"/>
    <w:multiLevelType w:val="hybridMultilevel"/>
    <w:tmpl w:val="5240EDC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EA565C"/>
    <w:multiLevelType w:val="hybridMultilevel"/>
    <w:tmpl w:val="D86C4EB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5850CE"/>
    <w:multiLevelType w:val="hybridMultilevel"/>
    <w:tmpl w:val="553E842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1DA"/>
    <w:rsid w:val="001956CC"/>
    <w:rsid w:val="002C195A"/>
    <w:rsid w:val="002F42CE"/>
    <w:rsid w:val="0032051A"/>
    <w:rsid w:val="00327CFD"/>
    <w:rsid w:val="003521DA"/>
    <w:rsid w:val="003A0E8D"/>
    <w:rsid w:val="00503645"/>
    <w:rsid w:val="005407FD"/>
    <w:rsid w:val="00765F67"/>
    <w:rsid w:val="0081465A"/>
    <w:rsid w:val="00871D18"/>
    <w:rsid w:val="008B574D"/>
    <w:rsid w:val="00903CEA"/>
    <w:rsid w:val="00995772"/>
    <w:rsid w:val="009C2B5D"/>
    <w:rsid w:val="00B243CF"/>
    <w:rsid w:val="00C22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03C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03C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107</Words>
  <Characters>680</Characters>
  <Application>Microsoft Office Word</Application>
  <DocSecurity>0</DocSecurity>
  <Lines>5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>Bundesinstitut fuer Risikobewertung</Company>
  <LinksUpToDate>false</LinksUpToDate>
  <CharactersWithSpaces>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Cemil Kurekcı</dc:creator>
  <cp:lastModifiedBy>Herr Dr. Cemil Kurekci</cp:lastModifiedBy>
  <cp:revision>3</cp:revision>
  <dcterms:created xsi:type="dcterms:W3CDTF">2018-09-18T09:39:00Z</dcterms:created>
  <dcterms:modified xsi:type="dcterms:W3CDTF">2018-09-18T09:45:00Z</dcterms:modified>
</cp:coreProperties>
</file>