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D28C9" w:rsidRPr="00670B77" w:rsidRDefault="00670B77" w:rsidP="00670B77">
      <w:pPr>
        <w:jc w:val="center"/>
        <w:rPr>
          <w:b/>
          <w:lang w:val="en-US"/>
        </w:rPr>
      </w:pPr>
      <w:r w:rsidRPr="00670B77">
        <w:rPr>
          <w:b/>
          <w:lang w:val="en-US"/>
        </w:rPr>
        <w:t>İstatistik Analizi Hizmet Alımı Teknik Şartnamesi</w:t>
      </w:r>
    </w:p>
    <w:p w:rsidR="00670B77" w:rsidRPr="00670B77" w:rsidRDefault="00670B77" w:rsidP="00670B77">
      <w:pPr>
        <w:pStyle w:val="ListeParagraf"/>
        <w:numPr>
          <w:ilvl w:val="0"/>
          <w:numId w:val="1"/>
        </w:numPr>
        <w:rPr>
          <w:lang w:val="en-US"/>
        </w:rPr>
      </w:pPr>
      <w:r w:rsidRPr="00670B77">
        <w:rPr>
          <w:lang w:val="en-US"/>
        </w:rPr>
        <w:t>Radyografik bulgu puanları, hemogram değerleri, biyokimya değerleri ve histopatolojik bulgu puanlarının istatistik analizi yapılmalıdır.</w:t>
      </w:r>
    </w:p>
    <w:p w:rsidR="00670B77" w:rsidRPr="00670B77" w:rsidRDefault="00670B77" w:rsidP="00670B77">
      <w:pPr>
        <w:pStyle w:val="ListeParagraf"/>
        <w:numPr>
          <w:ilvl w:val="0"/>
          <w:numId w:val="1"/>
        </w:numPr>
        <w:rPr>
          <w:lang w:val="en-US"/>
        </w:rPr>
      </w:pPr>
      <w:r w:rsidRPr="00670B77">
        <w:rPr>
          <w:lang w:val="en-US"/>
        </w:rPr>
        <w:t>İstatistik analizi konusunda proje kapsamında gereken bilgiler proje yürütücüsü ve araştırmacısı ile paylaşılmalı ve olursa anlaşılmayan noktalar açıklığa kavuşturulmalıdır.</w:t>
      </w:r>
    </w:p>
    <w:p w:rsidR="00670B77" w:rsidRDefault="00670B77" w:rsidP="00670B77">
      <w:pPr>
        <w:pStyle w:val="ListeParagraf"/>
        <w:numPr>
          <w:ilvl w:val="0"/>
          <w:numId w:val="1"/>
        </w:numPr>
        <w:rPr>
          <w:lang w:val="en-US"/>
        </w:rPr>
      </w:pPr>
      <w:r w:rsidRPr="00670B77">
        <w:rPr>
          <w:lang w:val="en-US"/>
        </w:rPr>
        <w:t>İstatistik analizleri proje yürütücüsü ile koordineli olarak yapılmalıdır.</w:t>
      </w:r>
    </w:p>
    <w:p w:rsidR="00670B77" w:rsidRDefault="00670B77" w:rsidP="00670B77">
      <w:pPr>
        <w:pStyle w:val="ListeParagraf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Gereç ve yöntem konusunda gerekli bilgiler proje </w:t>
      </w:r>
      <w:r w:rsidRPr="00670B77">
        <w:rPr>
          <w:lang w:val="en-US"/>
        </w:rPr>
        <w:t>yürütücüsü ve araştırmacısı ile paylaşılmal</w:t>
      </w:r>
      <w:r>
        <w:rPr>
          <w:lang w:val="en-US"/>
        </w:rPr>
        <w:t>ıdır.</w:t>
      </w:r>
    </w:p>
    <w:p w:rsidR="00670B77" w:rsidRPr="00670B77" w:rsidRDefault="00670B77" w:rsidP="00670B77">
      <w:pPr>
        <w:pStyle w:val="ListeParagraf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Analiz sonrası sonuçların kullanımı sadece proje yürütücüsü ve araştırmacısına ait olacaktır. </w:t>
      </w:r>
      <w:bookmarkStart w:id="0" w:name="_GoBack"/>
      <w:bookmarkEnd w:id="0"/>
    </w:p>
    <w:p w:rsidR="00670B77" w:rsidRPr="00670B77" w:rsidRDefault="00670B77">
      <w:pPr>
        <w:rPr>
          <w:lang w:val="en-US"/>
        </w:rPr>
      </w:pPr>
    </w:p>
    <w:sectPr w:rsidR="00670B77" w:rsidRPr="00670B7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A2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2D406A0"/>
    <w:multiLevelType w:val="hybridMultilevel"/>
    <w:tmpl w:val="9B1ADF18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64E6"/>
    <w:rsid w:val="000D28C9"/>
    <w:rsid w:val="00141B0F"/>
    <w:rsid w:val="004964E6"/>
    <w:rsid w:val="00670B77"/>
    <w:rsid w:val="00870EC9"/>
    <w:rsid w:val="009A5A6B"/>
    <w:rsid w:val="00CD595B"/>
    <w:rsid w:val="00E24A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B41103D-808D-4565-9E72-FD6F44AE66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670B7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94</Words>
  <Characters>536</Characters>
  <Application>Microsoft Office Word</Application>
  <DocSecurity>0</DocSecurity>
  <Lines>4</Lines>
  <Paragraphs>1</Paragraphs>
  <ScaleCrop>false</ScaleCrop>
  <Company/>
  <LinksUpToDate>false</LinksUpToDate>
  <CharactersWithSpaces>629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zeki deveci</dc:creator>
  <cp:keywords/>
  <dc:description/>
  <cp:lastModifiedBy>zeki deveci</cp:lastModifiedBy>
  <cp:revision>2</cp:revision>
  <dcterms:created xsi:type="dcterms:W3CDTF">2018-03-21T11:30:00Z</dcterms:created>
  <dcterms:modified xsi:type="dcterms:W3CDTF">2018-03-21T11:35:00Z</dcterms:modified>
</cp:coreProperties>
</file>