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4AD" w:rsidRPr="00FA2940" w:rsidRDefault="00FA2940" w:rsidP="00FA29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2940">
        <w:rPr>
          <w:rFonts w:ascii="Times New Roman" w:hAnsi="Times New Roman" w:cs="Times New Roman"/>
          <w:b/>
          <w:sz w:val="24"/>
          <w:szCs w:val="24"/>
        </w:rPr>
        <w:t xml:space="preserve">ALTINÖZÜ İLÇESİ (HATAY) </w:t>
      </w:r>
      <w:r w:rsidR="00333514" w:rsidRPr="00FA2940">
        <w:rPr>
          <w:rFonts w:ascii="Times New Roman" w:hAnsi="Times New Roman" w:cs="Times New Roman"/>
          <w:b/>
          <w:sz w:val="24"/>
          <w:szCs w:val="24"/>
        </w:rPr>
        <w:t>HARİTA ÇİZİMİ ŞARTNAMESİ</w:t>
      </w:r>
    </w:p>
    <w:tbl>
      <w:tblPr>
        <w:tblStyle w:val="TabloKlavuzu"/>
        <w:tblW w:w="10173" w:type="dxa"/>
        <w:tblLook w:val="04A0" w:firstRow="1" w:lastRow="0" w:firstColumn="1" w:lastColumn="0" w:noHBand="0" w:noVBand="1"/>
      </w:tblPr>
      <w:tblGrid>
        <w:gridCol w:w="2943"/>
        <w:gridCol w:w="7230"/>
      </w:tblGrid>
      <w:tr w:rsidR="00333514" w:rsidTr="00B54840">
        <w:tc>
          <w:tcPr>
            <w:tcW w:w="2943" w:type="dxa"/>
          </w:tcPr>
          <w:p w:rsidR="00333514" w:rsidRPr="00333514" w:rsidRDefault="00333514" w:rsidP="003335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514">
              <w:rPr>
                <w:rFonts w:ascii="Times New Roman" w:hAnsi="Times New Roman" w:cs="Times New Roman"/>
                <w:b/>
                <w:sz w:val="24"/>
                <w:szCs w:val="24"/>
              </w:rPr>
              <w:t>Çizilecek Haritalar</w:t>
            </w:r>
          </w:p>
        </w:tc>
        <w:tc>
          <w:tcPr>
            <w:tcW w:w="7230" w:type="dxa"/>
          </w:tcPr>
          <w:p w:rsidR="00333514" w:rsidRPr="00333514" w:rsidRDefault="00333514" w:rsidP="003335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514">
              <w:rPr>
                <w:rFonts w:ascii="Times New Roman" w:hAnsi="Times New Roman" w:cs="Times New Roman"/>
                <w:b/>
                <w:sz w:val="24"/>
                <w:szCs w:val="24"/>
              </w:rPr>
              <w:t>Haritada Olması Gerekenler</w:t>
            </w:r>
          </w:p>
        </w:tc>
      </w:tr>
      <w:tr w:rsidR="00333514" w:rsidTr="00B54840">
        <w:tc>
          <w:tcPr>
            <w:tcW w:w="2943" w:type="dxa"/>
            <w:vAlign w:val="center"/>
          </w:tcPr>
          <w:p w:rsidR="00333514" w:rsidRPr="00D351D7" w:rsidRDefault="00333514" w:rsidP="00D351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1-Jeomorfoloji Haritası</w:t>
            </w:r>
          </w:p>
        </w:tc>
        <w:tc>
          <w:tcPr>
            <w:tcW w:w="7230" w:type="dxa"/>
          </w:tcPr>
          <w:p w:rsidR="00A4768D" w:rsidRPr="00A4768D" w:rsidRDefault="00A4768D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>1/100.000 ölçekli topoğrafya haritasından çizilmelidir</w:t>
            </w:r>
          </w:p>
          <w:p w:rsidR="00A4768D" w:rsidRPr="00A4768D" w:rsidRDefault="00A4768D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51D7">
              <w:rPr>
                <w:rFonts w:ascii="Times New Roman" w:hAnsi="Times New Roman" w:cs="Times New Roman"/>
                <w:sz w:val="24"/>
                <w:szCs w:val="24"/>
              </w:rPr>
              <w:t xml:space="preserve">Sahanın </w:t>
            </w:r>
            <w:proofErr w:type="spellStart"/>
            <w:r w:rsidR="00D351D7"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 w:rsidR="00D351D7"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 w:rsidR="00D5020D">
              <w:rPr>
                <w:rFonts w:ascii="Times New Roman" w:hAnsi="Times New Roman" w:cs="Times New Roman"/>
                <w:sz w:val="24"/>
                <w:szCs w:val="24"/>
              </w:rPr>
              <w:t xml:space="preserve"> (kabartma </w:t>
            </w:r>
            <w:proofErr w:type="gram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efekti</w:t>
            </w:r>
            <w:proofErr w:type="gramEnd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D351D7"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33514"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Vadi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33514"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Vadi tabanı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Sırt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Boğaz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Birikinti koni ve yelpazeleri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Ova Tabanı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Aşınım yüzeyi/Plato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Taraça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Dışbükey Eğim Kırıklığı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İçbükey Eğim Kırıklığı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Yamaç Doğrultusu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Yüksek Dağlık Alan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Daimi Akarsu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Dönemlik Akarsu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3514">
              <w:rPr>
                <w:rFonts w:ascii="Times New Roman" w:hAnsi="Times New Roman" w:cs="Times New Roman"/>
                <w:sz w:val="24"/>
                <w:szCs w:val="24"/>
              </w:rPr>
              <w:t>Yerleşim Yerleri</w:t>
            </w:r>
          </w:p>
          <w:p w:rsidR="00333514" w:rsidRDefault="00D351D7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Mevki isimleri</w:t>
            </w:r>
          </w:p>
          <w:p w:rsidR="006B37FB" w:rsidRDefault="006B37FB" w:rsidP="006B37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37FB">
              <w:rPr>
                <w:rFonts w:ascii="Times New Roman" w:hAnsi="Times New Roman" w:cs="Times New Roman"/>
                <w:b/>
                <w:sz w:val="24"/>
                <w:szCs w:val="24"/>
              </w:rPr>
              <w:t>19-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</w:t>
            </w:r>
            <w:r w:rsidR="00123DEA">
              <w:rPr>
                <w:rFonts w:ascii="Times New Roman" w:hAnsi="Times New Roman" w:cs="Times New Roman"/>
                <w:sz w:val="24"/>
                <w:szCs w:val="24"/>
              </w:rPr>
              <w:t xml:space="preserve"> Yani harita ilçe sınırı ile kesilmemelidir.</w:t>
            </w:r>
          </w:p>
          <w:p w:rsidR="006B37FB" w:rsidRDefault="009B52F1" w:rsidP="007D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birimlerin alan değerleri hesaplanmalıdır</w:t>
            </w:r>
          </w:p>
        </w:tc>
      </w:tr>
      <w:tr w:rsidR="004226F9" w:rsidTr="00B54840">
        <w:tc>
          <w:tcPr>
            <w:tcW w:w="2943" w:type="dxa"/>
            <w:vAlign w:val="center"/>
          </w:tcPr>
          <w:p w:rsidR="004226F9" w:rsidRPr="00D351D7" w:rsidRDefault="00524239" w:rsidP="00422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226F9"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-Jeo</w:t>
            </w:r>
            <w:r w:rsidR="004226F9">
              <w:rPr>
                <w:rFonts w:ascii="Times New Roman" w:hAnsi="Times New Roman" w:cs="Times New Roman"/>
                <w:b/>
                <w:sz w:val="24"/>
                <w:szCs w:val="24"/>
              </w:rPr>
              <w:t>loji</w:t>
            </w:r>
            <w:r w:rsidR="004226F9"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4226F9" w:rsidRPr="00A4768D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jeoloji paftaları kullanılarak hazırlanmalıdır</w:t>
            </w:r>
          </w:p>
          <w:p w:rsidR="004226F9" w:rsidRPr="00A4768D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4239">
              <w:rPr>
                <w:rFonts w:ascii="Times New Roman" w:hAnsi="Times New Roman" w:cs="Times New Roman"/>
                <w:sz w:val="24"/>
                <w:szCs w:val="24"/>
              </w:rPr>
              <w:t>Faylar</w:t>
            </w:r>
          </w:p>
          <w:p w:rsidR="004226F9" w:rsidRDefault="004226F9" w:rsidP="00D5020D">
            <w:pPr>
              <w:tabs>
                <w:tab w:val="left" w:pos="24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Arazinin oluştuğu jeolojik dönemleri temsil eden renkler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Arazinin litolojik özelliklerini temsil eden semboller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Litolojik birim sınırları (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Dokanak</w:t>
            </w:r>
            <w:proofErr w:type="spellEnd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Yerleşim Yerleri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Daimi Akarsu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020D">
              <w:rPr>
                <w:rFonts w:ascii="Times New Roman" w:hAnsi="Times New Roman" w:cs="Times New Roman"/>
                <w:sz w:val="24"/>
                <w:szCs w:val="24"/>
              </w:rPr>
              <w:t>Geçici Akarsu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7FB">
              <w:rPr>
                <w:rFonts w:ascii="Times New Roman" w:hAnsi="Times New Roman" w:cs="Times New Roman"/>
                <w:sz w:val="24"/>
                <w:szCs w:val="24"/>
              </w:rPr>
              <w:t>Çizim ilçe sınırı dışındaki yaklaşık 5 km mesafeyi kaplamalıdır.</w:t>
            </w:r>
            <w:r w:rsidR="00123DEA">
              <w:rPr>
                <w:rFonts w:ascii="Times New Roman" w:hAnsi="Times New Roman" w:cs="Times New Roman"/>
                <w:sz w:val="24"/>
                <w:szCs w:val="24"/>
              </w:rPr>
              <w:t xml:space="preserve"> Yani harita ilçe sınırı ile kesilmemelidir.</w:t>
            </w:r>
          </w:p>
          <w:p w:rsidR="004226F9" w:rsidRDefault="004226F9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4F2" w:rsidTr="00B54840">
        <w:tc>
          <w:tcPr>
            <w:tcW w:w="2943" w:type="dxa"/>
            <w:vAlign w:val="center"/>
          </w:tcPr>
          <w:p w:rsidR="006864F2" w:rsidRPr="00D351D7" w:rsidRDefault="006864F2" w:rsidP="006864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Topoğrafya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6864F2" w:rsidRPr="00A4768D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topoğrafya paftaları kullanılarak çizilmelidir</w:t>
            </w:r>
          </w:p>
          <w:p w:rsidR="006864F2" w:rsidRPr="00A4768D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İzohips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aralıkları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metre olmalıdır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 m ve 500 m izohipsleri koyu renkli çizilmelidir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Dönemlik Akarsu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7FB">
              <w:rPr>
                <w:rFonts w:ascii="Times New Roman" w:hAnsi="Times New Roman" w:cs="Times New Roman"/>
                <w:sz w:val="24"/>
                <w:szCs w:val="24"/>
              </w:rPr>
              <w:t>Zirveler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7FB">
              <w:rPr>
                <w:rFonts w:ascii="Times New Roman" w:hAnsi="Times New Roman" w:cs="Times New Roman"/>
                <w:sz w:val="24"/>
                <w:szCs w:val="24"/>
              </w:rPr>
              <w:t>İlçe Merkezi Sınırı</w:t>
            </w:r>
          </w:p>
          <w:p w:rsidR="006864F2" w:rsidRDefault="006864F2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7FB">
              <w:rPr>
                <w:rFonts w:ascii="Times New Roman" w:hAnsi="Times New Roman" w:cs="Times New Roman"/>
                <w:sz w:val="24"/>
                <w:szCs w:val="24"/>
              </w:rPr>
              <w:t>İlçe Sınırı</w:t>
            </w:r>
          </w:p>
          <w:p w:rsidR="00123DEA" w:rsidRDefault="006864F2" w:rsidP="00123D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575">
              <w:rPr>
                <w:rFonts w:ascii="Times New Roman" w:hAnsi="Times New Roman" w:cs="Times New Roman"/>
                <w:sz w:val="24"/>
                <w:szCs w:val="24"/>
              </w:rPr>
              <w:t>Yerleşim Yerleri</w:t>
            </w:r>
          </w:p>
          <w:p w:rsidR="006B37FB" w:rsidRDefault="00DF71DC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71DC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575">
              <w:rPr>
                <w:rFonts w:ascii="Times New Roman" w:hAnsi="Times New Roman" w:cs="Times New Roman"/>
                <w:sz w:val="24"/>
                <w:szCs w:val="24"/>
              </w:rPr>
              <w:t>Dağ İsimleri</w:t>
            </w:r>
          </w:p>
          <w:p w:rsidR="00DF71DC" w:rsidRDefault="00DF71DC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71DC">
              <w:rPr>
                <w:rFonts w:ascii="Times New Roman" w:hAnsi="Times New Roman" w:cs="Times New Roman"/>
                <w:b/>
                <w:sz w:val="24"/>
                <w:szCs w:val="24"/>
              </w:rPr>
              <w:t>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575">
              <w:rPr>
                <w:rFonts w:ascii="Times New Roman" w:hAnsi="Times New Roman" w:cs="Times New Roman"/>
                <w:sz w:val="24"/>
                <w:szCs w:val="24"/>
              </w:rPr>
              <w:t>Sırt İsimleri</w:t>
            </w:r>
          </w:p>
          <w:p w:rsidR="00DF71DC" w:rsidRDefault="00DF71DC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71DC">
              <w:rPr>
                <w:rFonts w:ascii="Times New Roman" w:hAnsi="Times New Roman" w:cs="Times New Roman"/>
                <w:b/>
                <w:sz w:val="24"/>
                <w:szCs w:val="24"/>
              </w:rPr>
              <w:t>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575">
              <w:rPr>
                <w:rFonts w:ascii="Times New Roman" w:hAnsi="Times New Roman" w:cs="Times New Roman"/>
                <w:sz w:val="24"/>
                <w:szCs w:val="24"/>
              </w:rPr>
              <w:t>Mevki İsimleri</w:t>
            </w:r>
          </w:p>
          <w:p w:rsidR="006864F2" w:rsidRDefault="00DF71DC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5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2575">
              <w:rPr>
                <w:rFonts w:ascii="Times New Roman" w:hAnsi="Times New Roman" w:cs="Times New Roman"/>
                <w:sz w:val="24"/>
                <w:szCs w:val="24"/>
              </w:rPr>
              <w:t>Çizim ilçe sınırı dışındaki yaklaşık 5 km mesafeyi kaplamalıdır. Yani harita ilçe sınırı ile kesilmemelidir.</w:t>
            </w:r>
          </w:p>
        </w:tc>
      </w:tr>
      <w:tr w:rsidR="001C57CF" w:rsidTr="00C6538C">
        <w:tc>
          <w:tcPr>
            <w:tcW w:w="2943" w:type="dxa"/>
            <w:vAlign w:val="center"/>
          </w:tcPr>
          <w:p w:rsidR="001C57CF" w:rsidRPr="00D351D7" w:rsidRDefault="001C57CF" w:rsidP="001C57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Büyük Toprak Grupları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1C57CF" w:rsidRPr="00A4768D" w:rsidRDefault="001C57CF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İl Arazi Varlığı Haritası kullanılarak çizilmelidir</w:t>
            </w:r>
          </w:p>
          <w:p w:rsidR="001C57CF" w:rsidRPr="00A4768D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Sınırı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Merkezi Sınırı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Köy Sınırları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Yerleşim Merkezleri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Büyük Toprak Grupları (Alüvyal,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Kolüvyal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Kahverengi Orman, Kireçsiz Kahverengi Orman,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Hidromorfik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Gibi)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Geçici Akarsu</w:t>
            </w:r>
          </w:p>
          <w:p w:rsidR="001C57CF" w:rsidRDefault="001C57CF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 Yani harita ilçe sınırı ile kesilmemelidir.</w:t>
            </w:r>
          </w:p>
          <w:p w:rsidR="001C57CF" w:rsidRDefault="009B52F1" w:rsidP="001C57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toprak gruplarının alan değerleri hesaplanmalıdır</w:t>
            </w:r>
          </w:p>
        </w:tc>
      </w:tr>
      <w:tr w:rsidR="00B3392D" w:rsidTr="00816384">
        <w:tc>
          <w:tcPr>
            <w:tcW w:w="2943" w:type="dxa"/>
            <w:vAlign w:val="center"/>
          </w:tcPr>
          <w:p w:rsidR="00B3392D" w:rsidRPr="00D351D7" w:rsidRDefault="00B3392D" w:rsidP="00B339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Arazi Kabiliyet Sınıfları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B3392D" w:rsidRPr="00A4768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İl Arazi Varlığı Haritası kullanılarak çizilmelidir</w:t>
            </w:r>
          </w:p>
          <w:p w:rsidR="00B3392D" w:rsidRPr="00A4768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Sınırı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Merkezi Sınırı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Köy Sınırları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Yerleşim Merkezleri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Arazi Kabiliyetleri (I. Sınıf ile VIII. Sınıf arasındaki tüm arazi sınıfları)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Geçici Akarsu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 Yani harita ilçe sınırı ile kesilmemelidir.</w:t>
            </w:r>
          </w:p>
          <w:p w:rsidR="00B3392D" w:rsidRDefault="009B52F1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Arazi Kabiliyet Sınıflarının alan değerleri hesaplanmalıdır</w:t>
            </w:r>
          </w:p>
        </w:tc>
      </w:tr>
      <w:tr w:rsidR="00B3392D" w:rsidTr="00A5346A">
        <w:tc>
          <w:tcPr>
            <w:tcW w:w="2943" w:type="dxa"/>
            <w:vAlign w:val="center"/>
          </w:tcPr>
          <w:p w:rsidR="00B3392D" w:rsidRPr="00D351D7" w:rsidRDefault="00B3392D" w:rsidP="00B339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Hidrografya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B3392D" w:rsidRPr="00A4768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 w:rsidR="001F7EC6">
              <w:rPr>
                <w:rFonts w:ascii="Times New Roman" w:hAnsi="Times New Roman" w:cs="Times New Roman"/>
                <w:sz w:val="24"/>
                <w:szCs w:val="24"/>
              </w:rPr>
              <w:t>Topoğrafya paftaları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kullanılarak çizilmelidir</w:t>
            </w:r>
          </w:p>
          <w:p w:rsidR="00B3392D" w:rsidRPr="00A4768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Sınırı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Merkezi Sınırı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Köy Sınırları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Yerleşim Merkezleri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7EC6">
              <w:rPr>
                <w:rFonts w:ascii="Times New Roman" w:hAnsi="Times New Roman" w:cs="Times New Roman"/>
                <w:sz w:val="24"/>
                <w:szCs w:val="24"/>
              </w:rPr>
              <w:t>Havza Sınırları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Geçici Akarsu</w:t>
            </w:r>
          </w:p>
          <w:p w:rsidR="00B3392D" w:rsidRDefault="00B3392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718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 Yani harita ilçe sınırı ile kesilmemelidir.</w:t>
            </w:r>
          </w:p>
          <w:p w:rsidR="00B3392D" w:rsidRDefault="009B52F1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Havza Sınırlarının alan değerleri hesaplanmalıdır</w:t>
            </w:r>
          </w:p>
        </w:tc>
      </w:tr>
      <w:tr w:rsidR="008E2B4D" w:rsidTr="00812287">
        <w:tc>
          <w:tcPr>
            <w:tcW w:w="2943" w:type="dxa"/>
            <w:vAlign w:val="center"/>
          </w:tcPr>
          <w:p w:rsidR="008E2B4D" w:rsidRPr="00D351D7" w:rsidRDefault="008E2B4D" w:rsidP="008E2B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Bitki Örtüsü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8E2B4D" w:rsidRPr="00A4768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Bitki Dağılışı paftaları</w:t>
            </w:r>
            <w:r w:rsidR="00A17A16">
              <w:rPr>
                <w:rFonts w:ascii="Times New Roman" w:hAnsi="Times New Roman" w:cs="Times New Roman"/>
                <w:sz w:val="24"/>
                <w:szCs w:val="24"/>
              </w:rPr>
              <w:t xml:space="preserve"> ve 1/100.000 ölçekli </w:t>
            </w:r>
            <w:proofErr w:type="spellStart"/>
            <w:r w:rsidR="00A17A16">
              <w:rPr>
                <w:rFonts w:ascii="Times New Roman" w:hAnsi="Times New Roman" w:cs="Times New Roman"/>
                <w:sz w:val="24"/>
                <w:szCs w:val="24"/>
              </w:rPr>
              <w:t>meşcere</w:t>
            </w:r>
            <w:proofErr w:type="spellEnd"/>
            <w:r w:rsidR="00A17A16">
              <w:rPr>
                <w:rFonts w:ascii="Times New Roman" w:hAnsi="Times New Roman" w:cs="Times New Roman"/>
                <w:sz w:val="24"/>
                <w:szCs w:val="24"/>
              </w:rPr>
              <w:t xml:space="preserve"> verileri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kullanılarak çizilmelidir</w:t>
            </w:r>
          </w:p>
          <w:p w:rsidR="008E2B4D" w:rsidRPr="00A4768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Sınırı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Merkezi Sınırı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Köy Sınırları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Yerleşim Merkezleri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Bitki Toplulukları (Kuru Tarım Bitkileri, Sulu Tarım Bitkileri, Seyrek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Bitki Alanları, Dikili Tarım Bitkileri, Maki,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Garig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E2B4D" w:rsidRDefault="008E2B4D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Ormanlar ve Ağaç Türleri (Kızılçam, Meşe, Sedir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E2B4D" w:rsidRDefault="009B52F1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8E2B4D"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8E2B4D"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8E2B4D" w:rsidRDefault="009B52F1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8E2B4D"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8E2B4D">
              <w:rPr>
                <w:rFonts w:ascii="Times New Roman" w:hAnsi="Times New Roman" w:cs="Times New Roman"/>
                <w:sz w:val="24"/>
                <w:szCs w:val="24"/>
              </w:rPr>
              <w:t xml:space="preserve"> Geçici Akarsu</w:t>
            </w:r>
          </w:p>
          <w:p w:rsidR="008E2B4D" w:rsidRDefault="009B52F1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8E2B4D"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8E2B4D"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 Yani harita ilçe sınırı ile kesilmemelidir.</w:t>
            </w:r>
          </w:p>
          <w:p w:rsidR="008E2B4D" w:rsidRDefault="00001DD8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DD8">
              <w:rPr>
                <w:rFonts w:ascii="Times New Roman" w:hAnsi="Times New Roman" w:cs="Times New Roman"/>
                <w:b/>
                <w:sz w:val="24"/>
                <w:szCs w:val="24"/>
              </w:rPr>
              <w:t>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Bitki Topluluklarının alan değerleri hesaplanmalıdır</w:t>
            </w:r>
          </w:p>
        </w:tc>
      </w:tr>
      <w:tr w:rsidR="00D9710B" w:rsidTr="00133314">
        <w:tc>
          <w:tcPr>
            <w:tcW w:w="2943" w:type="dxa"/>
            <w:vAlign w:val="center"/>
          </w:tcPr>
          <w:p w:rsidR="00D9710B" w:rsidRPr="00D351D7" w:rsidRDefault="00D9710B" w:rsidP="00D97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Genel Arazi Kullanımı</w:t>
            </w:r>
            <w:r w:rsidRPr="00D35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Haritası</w:t>
            </w:r>
          </w:p>
        </w:tc>
        <w:tc>
          <w:tcPr>
            <w:tcW w:w="7230" w:type="dxa"/>
          </w:tcPr>
          <w:p w:rsidR="00D9710B" w:rsidRPr="00A4768D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DC9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768D">
              <w:rPr>
                <w:rFonts w:ascii="Times New Roman" w:hAnsi="Times New Roman" w:cs="Times New Roman"/>
                <w:sz w:val="24"/>
                <w:szCs w:val="24"/>
              </w:rPr>
              <w:t xml:space="preserve">1/100.000 ölçekli </w:t>
            </w:r>
            <w:r w:rsidR="009B52F1">
              <w:rPr>
                <w:rFonts w:ascii="Times New Roman" w:hAnsi="Times New Roman" w:cs="Times New Roman"/>
                <w:sz w:val="24"/>
                <w:szCs w:val="24"/>
              </w:rPr>
              <w:t>İl Arazi Varlığı Haritası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kullanılarak çizilmelidir</w:t>
            </w:r>
          </w:p>
          <w:p w:rsidR="00D9710B" w:rsidRPr="00A4768D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C0C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Sahanın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morfografik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yapısını net bir şekilde göstermelidir yani haritada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kullanılmalıdır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Sınırı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İlçe Merkezi Sınırı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Köy Sınırları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Yerleşim Merkezleri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52F1">
              <w:rPr>
                <w:rFonts w:ascii="Times New Roman" w:hAnsi="Times New Roman" w:cs="Times New Roman"/>
                <w:sz w:val="24"/>
                <w:szCs w:val="24"/>
              </w:rPr>
              <w:t>Genel Arazi Kullanımı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B52F1">
              <w:rPr>
                <w:rFonts w:ascii="Times New Roman" w:hAnsi="Times New Roman" w:cs="Times New Roman"/>
                <w:sz w:val="24"/>
                <w:szCs w:val="24"/>
              </w:rPr>
              <w:t>Fundalık, Mera, Orman, Nadaslı Kuru Tarım, Nadassız Kuru Tarım, Sulu Tarım, Bağ vb.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Daimi Akarsu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Geçici Akarsu</w:t>
            </w:r>
          </w:p>
          <w:p w:rsidR="00D9710B" w:rsidRDefault="00D9710B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2F1">
              <w:rPr>
                <w:rFonts w:ascii="Times New Roman" w:hAnsi="Times New Roman" w:cs="Times New Roman"/>
                <w:b/>
                <w:sz w:val="24"/>
                <w:szCs w:val="24"/>
              </w:rPr>
              <w:t>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Çizim ilçe sınırı dışındaki yaklaşık 5 km mesafeyi kaplamalıdır. Yani harita ilçe sınırı ile kesilmemelidir.</w:t>
            </w:r>
          </w:p>
          <w:p w:rsidR="00D9710B" w:rsidRDefault="003C101F" w:rsidP="004011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01F">
              <w:rPr>
                <w:rFonts w:ascii="Times New Roman" w:hAnsi="Times New Roman" w:cs="Times New Roman"/>
                <w:b/>
                <w:sz w:val="24"/>
                <w:szCs w:val="24"/>
              </w:rPr>
              <w:t>11-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Bütün Arazi Kullanım birimlerin alan değerleri hesaplanmalıdır</w:t>
            </w:r>
          </w:p>
        </w:tc>
      </w:tr>
      <w:tr w:rsidR="00D9710B" w:rsidTr="00B54840">
        <w:tc>
          <w:tcPr>
            <w:tcW w:w="2943" w:type="dxa"/>
          </w:tcPr>
          <w:p w:rsidR="00D9710B" w:rsidRDefault="0042081F" w:rsidP="004208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9- </w:t>
            </w:r>
            <w:proofErr w:type="spellStart"/>
            <w:r w:rsidRPr="0042081F">
              <w:rPr>
                <w:rFonts w:ascii="Times New Roman" w:hAnsi="Times New Roman" w:cs="Times New Roman"/>
                <w:b/>
                <w:sz w:val="24"/>
                <w:szCs w:val="24"/>
              </w:rPr>
              <w:t>Kozkalesi</w:t>
            </w:r>
            <w:proofErr w:type="spellEnd"/>
            <w:r w:rsidRPr="004208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Köyünün Mikro Arazi Kullanım Haritası</w:t>
            </w:r>
          </w:p>
        </w:tc>
        <w:tc>
          <w:tcPr>
            <w:tcW w:w="7230" w:type="dxa"/>
          </w:tcPr>
          <w:p w:rsidR="00D9710B" w:rsidRDefault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Köyün parselasyon durumu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üzerinde gösterilmeli</w:t>
            </w:r>
          </w:p>
          <w:p w:rsidR="00596D11" w:rsidRDefault="00596D11" w:rsidP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Her bir parselde ürün deseni (ekili-dikili arazi) gösterilmeli</w:t>
            </w:r>
          </w:p>
          <w:p w:rsidR="00596D11" w:rsidRDefault="00596D11" w:rsidP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Akarsu ve Ulaşım sistemleri gösterilmeli</w:t>
            </w:r>
          </w:p>
        </w:tc>
      </w:tr>
      <w:tr w:rsidR="0042081F" w:rsidTr="00B54840">
        <w:tc>
          <w:tcPr>
            <w:tcW w:w="2943" w:type="dxa"/>
          </w:tcPr>
          <w:p w:rsidR="0042081F" w:rsidRPr="0042081F" w:rsidRDefault="0042081F" w:rsidP="001842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10- </w:t>
            </w:r>
            <w:r w:rsidR="00184274">
              <w:rPr>
                <w:rFonts w:ascii="Times New Roman" w:hAnsi="Times New Roman" w:cs="Times New Roman"/>
                <w:b/>
                <w:sz w:val="24"/>
                <w:szCs w:val="24"/>
              </w:rPr>
              <w:t>Kolcular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Köyünün Mikro Arazi Kullanım Haritası</w:t>
            </w:r>
          </w:p>
        </w:tc>
        <w:tc>
          <w:tcPr>
            <w:tcW w:w="7230" w:type="dxa"/>
          </w:tcPr>
          <w:p w:rsidR="00596D11" w:rsidRDefault="00596D11" w:rsidP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Köyün parselasyon durumu </w:t>
            </w:r>
            <w:proofErr w:type="spellStart"/>
            <w:r w:rsidR="00D5020D">
              <w:rPr>
                <w:rFonts w:ascii="Times New Roman" w:hAnsi="Times New Roman" w:cs="Times New Roman"/>
                <w:sz w:val="24"/>
                <w:szCs w:val="24"/>
              </w:rPr>
              <w:t>Hillshade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üzerinde gösterilmeli</w:t>
            </w:r>
          </w:p>
          <w:p w:rsidR="00596D11" w:rsidRDefault="00596D11" w:rsidP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Her bir parselde ürün deseni (ekili-dikili arazi) gösterilmeli</w:t>
            </w:r>
          </w:p>
          <w:p w:rsidR="0042081F" w:rsidRDefault="00596D11" w:rsidP="00596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D11">
              <w:rPr>
                <w:rFonts w:ascii="Times New Roman" w:hAnsi="Times New Roman" w:cs="Times New Roman"/>
                <w:b/>
                <w:sz w:val="24"/>
                <w:szCs w:val="24"/>
              </w:rPr>
              <w:t>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Akarsu ve Ulaşım sistemleri gösterilmeli</w:t>
            </w:r>
          </w:p>
        </w:tc>
      </w:tr>
    </w:tbl>
    <w:p w:rsidR="00333514" w:rsidRDefault="0033351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33514" w:rsidRPr="00333514" w:rsidRDefault="00333514">
      <w:pPr>
        <w:rPr>
          <w:rFonts w:ascii="Times New Roman" w:hAnsi="Times New Roman" w:cs="Times New Roman"/>
          <w:sz w:val="24"/>
          <w:szCs w:val="24"/>
        </w:rPr>
      </w:pPr>
    </w:p>
    <w:sectPr w:rsidR="00333514" w:rsidRPr="00333514" w:rsidSect="007D1DC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B02FC"/>
    <w:multiLevelType w:val="hybridMultilevel"/>
    <w:tmpl w:val="909E8AC6"/>
    <w:lvl w:ilvl="0" w:tplc="7916A6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FEC"/>
    <w:rsid w:val="00001DD8"/>
    <w:rsid w:val="00123DEA"/>
    <w:rsid w:val="00142575"/>
    <w:rsid w:val="00184274"/>
    <w:rsid w:val="00186263"/>
    <w:rsid w:val="001C57CF"/>
    <w:rsid w:val="001F7EC6"/>
    <w:rsid w:val="00333514"/>
    <w:rsid w:val="003C101F"/>
    <w:rsid w:val="0042081F"/>
    <w:rsid w:val="004226F9"/>
    <w:rsid w:val="00524239"/>
    <w:rsid w:val="00555C0C"/>
    <w:rsid w:val="00596D11"/>
    <w:rsid w:val="006864F2"/>
    <w:rsid w:val="006B37FB"/>
    <w:rsid w:val="006C45DF"/>
    <w:rsid w:val="00746FC6"/>
    <w:rsid w:val="007D1DC9"/>
    <w:rsid w:val="008E2B4D"/>
    <w:rsid w:val="009B52F1"/>
    <w:rsid w:val="00A17A16"/>
    <w:rsid w:val="00A34FEC"/>
    <w:rsid w:val="00A4768D"/>
    <w:rsid w:val="00B3392D"/>
    <w:rsid w:val="00B54840"/>
    <w:rsid w:val="00D351D7"/>
    <w:rsid w:val="00D5020D"/>
    <w:rsid w:val="00D54718"/>
    <w:rsid w:val="00D9710B"/>
    <w:rsid w:val="00DB34AD"/>
    <w:rsid w:val="00DF71DC"/>
    <w:rsid w:val="00FA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335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A476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335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A47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31</cp:revision>
  <dcterms:created xsi:type="dcterms:W3CDTF">2018-01-16T12:32:00Z</dcterms:created>
  <dcterms:modified xsi:type="dcterms:W3CDTF">2018-01-19T10:52:00Z</dcterms:modified>
</cp:coreProperties>
</file>