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247" w:rsidRPr="00726E4C" w:rsidRDefault="00726E4C" w:rsidP="00726E4C">
      <w:pPr>
        <w:jc w:val="center"/>
        <w:rPr>
          <w:b/>
        </w:rPr>
      </w:pPr>
      <w:r w:rsidRPr="00726E4C">
        <w:rPr>
          <w:b/>
        </w:rPr>
        <w:t>Araç Kiralama Teknik Şartnamesi</w:t>
      </w:r>
    </w:p>
    <w:p w:rsidR="00726E4C" w:rsidRDefault="00726E4C" w:rsidP="00726E4C">
      <w:pPr>
        <w:pStyle w:val="ListeParagraf"/>
        <w:numPr>
          <w:ilvl w:val="0"/>
          <w:numId w:val="1"/>
        </w:numPr>
      </w:pPr>
      <w:r>
        <w:t>Binek araç olmalıdır.</w:t>
      </w:r>
    </w:p>
    <w:p w:rsidR="00726E4C" w:rsidRDefault="00726E4C" w:rsidP="00726E4C">
      <w:pPr>
        <w:pStyle w:val="ListeParagraf"/>
        <w:numPr>
          <w:ilvl w:val="0"/>
          <w:numId w:val="1"/>
        </w:numPr>
      </w:pPr>
      <w:r>
        <w:t>Araç en fazla 5 yaşında olmalıdır.</w:t>
      </w:r>
    </w:p>
    <w:p w:rsidR="00726E4C" w:rsidRDefault="00726E4C" w:rsidP="00726E4C">
      <w:pPr>
        <w:pStyle w:val="ListeParagraf"/>
        <w:numPr>
          <w:ilvl w:val="0"/>
          <w:numId w:val="1"/>
        </w:numPr>
      </w:pPr>
      <w:r>
        <w:t>Klimalı olmalıdır.</w:t>
      </w:r>
    </w:p>
    <w:p w:rsidR="00726E4C" w:rsidRDefault="00726E4C" w:rsidP="00726E4C">
      <w:pPr>
        <w:pStyle w:val="ListeParagraf"/>
        <w:numPr>
          <w:ilvl w:val="0"/>
          <w:numId w:val="1"/>
        </w:numPr>
      </w:pPr>
      <w:r>
        <w:t>Yakıt tüketimi mazot (dizel) olmalıdır.</w:t>
      </w:r>
    </w:p>
    <w:p w:rsidR="00726E4C" w:rsidRDefault="00726E4C" w:rsidP="00726E4C">
      <w:pPr>
        <w:pStyle w:val="ListeParagraf"/>
        <w:numPr>
          <w:ilvl w:val="0"/>
          <w:numId w:val="1"/>
        </w:numPr>
      </w:pPr>
      <w:r>
        <w:t>Motor hacmi en az 1398cc olmalıdır.</w:t>
      </w:r>
    </w:p>
    <w:p w:rsidR="00726E4C" w:rsidRDefault="00726E4C" w:rsidP="00726E4C">
      <w:pPr>
        <w:pStyle w:val="ListeParagraf"/>
        <w:numPr>
          <w:ilvl w:val="0"/>
          <w:numId w:val="1"/>
        </w:numPr>
      </w:pPr>
      <w:proofErr w:type="spellStart"/>
      <w:r>
        <w:t>Navigasyon</w:t>
      </w:r>
      <w:proofErr w:type="spellEnd"/>
      <w:r>
        <w:t xml:space="preserve"> olmalıdır.</w:t>
      </w:r>
    </w:p>
    <w:p w:rsidR="00726E4C" w:rsidRDefault="00726E4C" w:rsidP="00726E4C">
      <w:pPr>
        <w:pStyle w:val="ListeParagraf"/>
        <w:numPr>
          <w:ilvl w:val="0"/>
          <w:numId w:val="1"/>
        </w:numPr>
      </w:pPr>
      <w:r>
        <w:t>Araçta; HGS veya OGS, ilkyardım seti,</w:t>
      </w:r>
      <w:r w:rsidRPr="00726E4C">
        <w:t xml:space="preserve"> </w:t>
      </w:r>
      <w:r>
        <w:t>yedek lastik ve değiştirme aletleri</w:t>
      </w:r>
      <w:r>
        <w:t xml:space="preserve"> bulunmalıdır.</w:t>
      </w:r>
      <w:bookmarkStart w:id="0" w:name="_GoBack"/>
      <w:bookmarkEnd w:id="0"/>
    </w:p>
    <w:sectPr w:rsidR="00726E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F70E83"/>
    <w:multiLevelType w:val="hybridMultilevel"/>
    <w:tmpl w:val="E8467A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E8B"/>
    <w:rsid w:val="00347247"/>
    <w:rsid w:val="00726E4C"/>
    <w:rsid w:val="00C4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16042F-B193-4FB8-95C2-B6A33C132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26E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zeki deveci</dc:creator>
  <cp:keywords/>
  <dc:description/>
  <cp:lastModifiedBy>zeki deveci</cp:lastModifiedBy>
  <cp:revision>2</cp:revision>
  <dcterms:created xsi:type="dcterms:W3CDTF">2018-01-19T06:53:00Z</dcterms:created>
  <dcterms:modified xsi:type="dcterms:W3CDTF">2018-01-19T06:59:00Z</dcterms:modified>
</cp:coreProperties>
</file>